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F3" w:rsidRDefault="00587DA7" w:rsidP="00587D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Základná škola s materskou školou Mútne 224</w:t>
      </w:r>
    </w:p>
    <w:p w:rsidR="00587DA7" w:rsidRDefault="00587DA7" w:rsidP="00587D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7DA7" w:rsidRDefault="00587DA7" w:rsidP="00587D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7DA7" w:rsidRDefault="00587DA7" w:rsidP="00587D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 wp14:anchorId="7D007B3D" wp14:editId="70F04ECA">
            <wp:extent cx="2705100" cy="2618483"/>
            <wp:effectExtent l="0" t="0" r="0" b="0"/>
            <wp:docPr id="4" name="Obrázok 4" descr="Výsledok vyh&amp;lcaron;adávania obrázkov pre dopyt mú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mút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11" cy="26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A7" w:rsidRDefault="00587DA7" w:rsidP="00587D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7DA7" w:rsidRDefault="00587DA7" w:rsidP="00587DA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87DA7">
        <w:rPr>
          <w:rFonts w:ascii="Times New Roman" w:hAnsi="Times New Roman" w:cs="Times New Roman"/>
          <w:b/>
          <w:sz w:val="52"/>
          <w:szCs w:val="52"/>
        </w:rPr>
        <w:t>Plán práce koordinátora pre ľudské práva</w:t>
      </w:r>
    </w:p>
    <w:p w:rsidR="00587DA7" w:rsidRDefault="00587DA7" w:rsidP="00587DA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7DA7" w:rsidRDefault="00587DA7" w:rsidP="00587DA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7DA7" w:rsidRDefault="00587DA7" w:rsidP="00587DA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7DA7" w:rsidRDefault="00587DA7" w:rsidP="00587DA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7DA7" w:rsidRDefault="00587DA7" w:rsidP="00587DA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7DA7" w:rsidRDefault="00587DA7" w:rsidP="00587DA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7DA7" w:rsidRDefault="00587DA7" w:rsidP="00587DA7">
      <w:pPr>
        <w:rPr>
          <w:rFonts w:ascii="Times New Roman" w:hAnsi="Times New Roman" w:cs="Times New Roman"/>
          <w:b/>
          <w:sz w:val="32"/>
          <w:szCs w:val="32"/>
        </w:rPr>
      </w:pPr>
      <w:r w:rsidRPr="00587DA7">
        <w:rPr>
          <w:rFonts w:ascii="Times New Roman" w:hAnsi="Times New Roman" w:cs="Times New Roman"/>
          <w:sz w:val="32"/>
          <w:szCs w:val="32"/>
        </w:rPr>
        <w:t>Školský rok:</w:t>
      </w:r>
      <w:r w:rsidR="003A38AA">
        <w:rPr>
          <w:rFonts w:ascii="Times New Roman" w:hAnsi="Times New Roman" w:cs="Times New Roman"/>
          <w:b/>
          <w:sz w:val="32"/>
          <w:szCs w:val="32"/>
        </w:rPr>
        <w:t xml:space="preserve"> 2019/2020</w:t>
      </w:r>
    </w:p>
    <w:p w:rsidR="00587DA7" w:rsidRDefault="00587DA7" w:rsidP="00587DA7">
      <w:pPr>
        <w:rPr>
          <w:rFonts w:ascii="Times New Roman" w:hAnsi="Times New Roman" w:cs="Times New Roman"/>
          <w:b/>
          <w:sz w:val="32"/>
          <w:szCs w:val="32"/>
        </w:rPr>
      </w:pPr>
      <w:r w:rsidRPr="00587DA7">
        <w:rPr>
          <w:rFonts w:ascii="Times New Roman" w:hAnsi="Times New Roman" w:cs="Times New Roman"/>
          <w:sz w:val="32"/>
          <w:szCs w:val="32"/>
        </w:rPr>
        <w:t>Vypracovala:</w:t>
      </w:r>
      <w:r>
        <w:rPr>
          <w:rFonts w:ascii="Times New Roman" w:hAnsi="Times New Roman" w:cs="Times New Roman"/>
          <w:b/>
          <w:sz w:val="32"/>
          <w:szCs w:val="32"/>
        </w:rPr>
        <w:t xml:space="preserve"> Mgr. </w:t>
      </w:r>
      <w:r w:rsidR="003A38AA">
        <w:rPr>
          <w:rFonts w:ascii="Times New Roman" w:hAnsi="Times New Roman" w:cs="Times New Roman"/>
          <w:b/>
          <w:sz w:val="32"/>
          <w:szCs w:val="32"/>
        </w:rPr>
        <w:t xml:space="preserve">Monika </w:t>
      </w:r>
      <w:proofErr w:type="spellStart"/>
      <w:r w:rsidR="003A38AA">
        <w:rPr>
          <w:rFonts w:ascii="Times New Roman" w:hAnsi="Times New Roman" w:cs="Times New Roman"/>
          <w:b/>
          <w:sz w:val="32"/>
          <w:szCs w:val="32"/>
        </w:rPr>
        <w:t>Brčáková</w:t>
      </w:r>
      <w:proofErr w:type="spellEnd"/>
    </w:p>
    <w:p w:rsidR="00587DA7" w:rsidRDefault="00587DA7" w:rsidP="00587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Ciele a úlohy v</w:t>
      </w:r>
      <w:r w:rsidR="003A38AA">
        <w:rPr>
          <w:rFonts w:ascii="Times New Roman" w:hAnsi="Times New Roman" w:cs="Times New Roman"/>
          <w:b/>
          <w:sz w:val="28"/>
          <w:szCs w:val="28"/>
        </w:rPr>
        <w:t>yplývajúce z POP na šk. rok 2019/2020</w:t>
      </w:r>
    </w:p>
    <w:p w:rsidR="00587DA7" w:rsidRPr="00587DA7" w:rsidRDefault="00C47F94" w:rsidP="00D3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Osvojiť si vedomosti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zručnosti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87DA7" w:rsidRPr="00587DA7" w:rsidRDefault="00C47F94" w:rsidP="00D3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Formovať postoje, ktoré sú dôležité na podporovanie ľudskej dôstojnosti informovanej a nezávislej participácie na vývoji demokratickej spoločnosti a to v súlade s hodnotami, ako sú ľudské </w:t>
      </w:r>
      <w:r w:rsidR="00587DA7"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práva, rovnosť, pluralita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87DA7"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spravodlivosť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87DA7" w:rsidRPr="00587DA7" w:rsidRDefault="00C47F94" w:rsidP="00D3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Podporiť hodnotu človeka ako ľudského jedinca a rozvoj medziľudských vzťahov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87DA7" w:rsidRPr="00587DA7" w:rsidRDefault="00C47F94" w:rsidP="00D3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Osvojiť všeobecné poznatky a vedomosti veku primeranou formou od intuitívneho a zážitkového osvojenia až po kognitívne pozn</w:t>
      </w:r>
      <w:r w:rsidR="00587DA7"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atky a vedomosti a naopak, od pochopenia pojmov a poznatkov, po zručnosti a ich aplikácie do každodenného života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87DA7" w:rsidRPr="00587DA7" w:rsidRDefault="00C47F94" w:rsidP="00D3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Zapájať sa do olympiády ľudských práv ako celoštátnej súťaže žiakov stredných škôl </w:t>
      </w:r>
    </w:p>
    <w:p w:rsidR="00587DA7" w:rsidRPr="00587DA7" w:rsidRDefault="00C47F94" w:rsidP="00D3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Zapájať deti a žiakov do aktivít v oblas</w:t>
      </w:r>
      <w:r w:rsidR="00587DA7"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 výchovy k ľudským právam organizovaním besied, súťaží, stretnutí, tematických výstav, návštev divadelných predstavení s tematikou ľudských práv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87DA7" w:rsidRPr="00587DA7" w:rsidRDefault="00C47F94" w:rsidP="00D3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Monitorovať, koordinovať, metodicky usmerňovať výchovu pre ľudské práva na škole </w:t>
      </w:r>
    </w:p>
    <w:p w:rsidR="00587DA7" w:rsidRPr="00587DA7" w:rsidRDefault="00C47F94" w:rsidP="00D3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</w:t>
      </w:r>
      <w:r w:rsidR="00587DA7"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priaznivé multikultúrne prostredie v školách (prostredníctvom chápajúceho a kritického spôsobu štúdia jednotlivých kultúr napomôcť žiakom porozumieť iným kultúram). </w:t>
      </w:r>
    </w:p>
    <w:p w:rsidR="00587DA7" w:rsidRPr="00587DA7" w:rsidRDefault="00C47F94" w:rsidP="00D3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Poskytnúť deťom a mládeži informácie o </w:t>
      </w:r>
      <w:proofErr w:type="spellStart"/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ľudskoprávnych</w:t>
      </w:r>
      <w:proofErr w:type="spellEnd"/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advokátskych </w:t>
      </w:r>
      <w:r w:rsidR="00587DA7"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organizáciách a mimovládnych neziskových organizáciách pôsobiacich v tejto oblasti a v tejto súvislosti aj o možnosti vykonávať dobrovoľnícku činnosť v lokalite školy/komunite/regióne. </w:t>
      </w:r>
    </w:p>
    <w:p w:rsidR="00587DA7" w:rsidRPr="00587DA7" w:rsidRDefault="00C47F94" w:rsidP="00D3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Spolupracovať s vedením školy a triednymi učiteľmi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87DA7" w:rsidRPr="00587DA7" w:rsidRDefault="00C47F94" w:rsidP="00D3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587DA7"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ameriavať sa na eliminovanie problémov segregácie rómskych žiakov v škole</w:t>
      </w:r>
    </w:p>
    <w:p w:rsidR="00587DA7" w:rsidRPr="00587DA7" w:rsidRDefault="00C47F94" w:rsidP="00D3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Vytvárať priaznivé multikultúrne prostredie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školách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87DA7" w:rsidRDefault="00C47F94" w:rsidP="00D3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súvislosti s predsedníctvom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>lovenska v rade európskej únie posilniť vo vyučovaní všetkých predmetov v základných a stredných</w:t>
      </w:r>
      <w:r w:rsidR="00587DA7" w:rsidRPr="00587D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školách témy zamerané na rozvoj európskeho povedomia a občianstva. </w:t>
      </w:r>
    </w:p>
    <w:p w:rsidR="00C47F94" w:rsidRDefault="00C47F94" w:rsidP="00D3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7F94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Poskytnúť  žiakom  informácie o inštitúciách a mimovládnych neziskových  organizáciách pôsobiacich v oblasti ochrany ľudských práv (verejný ochranca práv, prokuratúra, komisár pre  deti a o možnosti  vykonávať  dobrovoľnícku  činnosť  v lokalite  školy,  komunite, regióne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36CDC" w:rsidRDefault="00736CDC" w:rsidP="00736CD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736CDC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lastRenderedPageBreak/>
        <w:t>Hlavné metódy a formy práce:</w:t>
      </w:r>
    </w:p>
    <w:p w:rsidR="00736CDC" w:rsidRPr="00D3790F" w:rsidRDefault="00736CDC" w:rsidP="00D3790F">
      <w:pPr>
        <w:pStyle w:val="Odsekzoznamu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>Rozhovory, zážitkové metódy, exkurzie.</w:t>
      </w:r>
    </w:p>
    <w:p w:rsidR="00736CDC" w:rsidRPr="00D3790F" w:rsidRDefault="00736CDC" w:rsidP="00D3790F">
      <w:pPr>
        <w:pStyle w:val="Odsekzoznamu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>Zreteľ na dostatočné informovanie o právach, ale aj povinnostiach študentov školy.</w:t>
      </w:r>
    </w:p>
    <w:p w:rsidR="00736CDC" w:rsidRPr="00D3790F" w:rsidRDefault="00736CDC" w:rsidP="00D3790F">
      <w:pPr>
        <w:pStyle w:val="Odsekzoznamu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>Využitie manuálu KOMPAS a KOMPASÍK - manuál výchovy mládeže k ľudským právam, zverejnený na  www.iuventa.sk v časti projekty - ľudské práva.</w:t>
      </w:r>
    </w:p>
    <w:p w:rsidR="00736CDC" w:rsidRPr="00D3790F" w:rsidRDefault="00736CDC" w:rsidP="00D3790F">
      <w:pPr>
        <w:pStyle w:val="Odsekzoznamu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>Vhodné využitie tematiky ľudských práv vo všetkých vyučovacích predmetoch.</w:t>
      </w:r>
    </w:p>
    <w:p w:rsidR="00736CDC" w:rsidRPr="00D3790F" w:rsidRDefault="00736CDC" w:rsidP="00D3790F">
      <w:pPr>
        <w:pStyle w:val="Odsekzoznamu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>Práca na triednických hodinách.</w:t>
      </w:r>
    </w:p>
    <w:p w:rsidR="00736CDC" w:rsidRPr="00D3790F" w:rsidRDefault="00736CDC" w:rsidP="00D3790F">
      <w:pPr>
        <w:pStyle w:val="Odsekzoznamu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>Práca s internetom a vôbec aktuálnym mediálnym obsahom (napr. Kampaň „keď vyrastiem“).</w:t>
      </w:r>
    </w:p>
    <w:p w:rsidR="00736CDC" w:rsidRPr="00D3790F" w:rsidRDefault="00736CDC" w:rsidP="00D3790F">
      <w:pPr>
        <w:pStyle w:val="Odsekzoznamu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>Nástenky a výstavy žiackych prác.</w:t>
      </w:r>
    </w:p>
    <w:p w:rsidR="00736CDC" w:rsidRPr="00D3790F" w:rsidRDefault="00736CDC" w:rsidP="00D3790F">
      <w:pPr>
        <w:pStyle w:val="Odsekzoznamu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>Využitie metodickej príručky „globálne rozvojové vzdelávanie na základných školách“.</w:t>
      </w:r>
    </w:p>
    <w:p w:rsidR="00736CDC" w:rsidRPr="00D3790F" w:rsidRDefault="00736CDC" w:rsidP="00D3790F">
      <w:pPr>
        <w:pStyle w:val="Odsekzoznamu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súlade s koncepciou boja proti extrémizmu na roky 2015 - 2019 využitie metodického listu s odporúčaniami a metodickými ukážkami zameranými na multidisciplinárny prístup v procese identifikovania znakov </w:t>
      </w:r>
      <w:proofErr w:type="spellStart"/>
      <w:r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>radikalizácie</w:t>
      </w:r>
      <w:proofErr w:type="spellEnd"/>
      <w:r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mládeže.</w:t>
      </w:r>
    </w:p>
    <w:p w:rsidR="00736CDC" w:rsidRPr="00D3790F" w:rsidRDefault="00736CDC" w:rsidP="00D3790F">
      <w:pPr>
        <w:pStyle w:val="Odsekzoznamu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Aktivity zamerané na riešenie konfliktov a prosociálne správanie.</w:t>
      </w:r>
    </w:p>
    <w:p w:rsidR="00736CDC" w:rsidRPr="00D3790F" w:rsidRDefault="00736CDC" w:rsidP="00D3790F">
      <w:pPr>
        <w:pStyle w:val="Odsekzoznamu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>Monitorovanie správania žiakov a dodržiavanie práv.</w:t>
      </w:r>
    </w:p>
    <w:p w:rsidR="00736CDC" w:rsidRPr="003A38AA" w:rsidRDefault="00736CDC" w:rsidP="00D3790F">
      <w:pPr>
        <w:pStyle w:val="Odsekzoznamu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Využitie informácií a záverov z výskumu zameraného na výchovu k ľudským právam v školskom a rodinnom prostredí zverejneného </w:t>
      </w:r>
      <w:r w:rsidR="00333F42"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D3790F">
        <w:rPr>
          <w:rFonts w:ascii="Times New Roman" w:eastAsia="Times New Roman" w:hAnsi="Times New Roman" w:cs="Times New Roman"/>
          <w:sz w:val="24"/>
          <w:szCs w:val="24"/>
          <w:lang w:eastAsia="sk-SK"/>
        </w:rPr>
        <w:t>www. cvtisr.sk</w:t>
      </w:r>
    </w:p>
    <w:p w:rsidR="003A38AA" w:rsidRPr="008C7431" w:rsidRDefault="003A38AA" w:rsidP="00D3790F">
      <w:pPr>
        <w:pStyle w:val="Odsekzoznamu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Využívanie schránky dôvery</w:t>
      </w:r>
    </w:p>
    <w:p w:rsidR="008C7431" w:rsidRDefault="008C7431" w:rsidP="008C74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</w:p>
    <w:p w:rsidR="008C7431" w:rsidRDefault="008C7431" w:rsidP="008C74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Plán v</w:t>
      </w:r>
      <w:r w:rsidR="00525334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ýchovy k ĽP v šk. roku 2019/2020</w:t>
      </w:r>
    </w:p>
    <w:p w:rsidR="008C7431" w:rsidRDefault="008C7431" w:rsidP="008C74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Motivovať žiakov a viesť ich k záujmu o problematiku ĽP, k aktívnemu osvojovaniu si základných pojmov, vedomostí, zručností a návykov v súlade s Národným plánom výchovy k ĽP.</w:t>
      </w:r>
    </w:p>
    <w:p w:rsidR="008C7431" w:rsidRDefault="008C7431" w:rsidP="008C74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Motivovať a viesť žiakov k aktívnej účasti na živote v demokratickej a občianskej spoločnosti, viesť ich k aktívnemu zapájaniu sa a organizovaniu činností a aktivít školy.</w:t>
      </w:r>
    </w:p>
    <w:p w:rsidR="000556E3" w:rsidRDefault="000556E3" w:rsidP="008C74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 Formovať postoje na podporu ľudskej dôstojnosti, humanizmu a tolerancie.</w:t>
      </w:r>
    </w:p>
    <w:p w:rsidR="000556E3" w:rsidRDefault="000556E3" w:rsidP="008C74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Rozvíjať postoje na podporu ľudskej solidarity, tolerancie a povedomia hodnoty a ochrany človeka, života, životného prostredia.</w:t>
      </w:r>
    </w:p>
    <w:p w:rsidR="000556E3" w:rsidRDefault="000556E3" w:rsidP="008C74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Zefektívňovať prácu Žiackej školskej rady.</w:t>
      </w:r>
    </w:p>
    <w:p w:rsidR="000556E3" w:rsidRDefault="000556E3" w:rsidP="008C74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 Viesť žiakov k otvorenému vyjadreniu nesúhlasu s porušovaním ĽP v akejkoľvek podobe.</w:t>
      </w:r>
    </w:p>
    <w:p w:rsidR="003A38AA" w:rsidRDefault="003A38AA" w:rsidP="008C74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7. Monitorovať a identifikovať sociálno-patologické javy - šikanovanie</w:t>
      </w:r>
    </w:p>
    <w:p w:rsidR="00EF2C2B" w:rsidRDefault="00EF2C2B" w:rsidP="008C74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2C2B" w:rsidRDefault="00EF2C2B" w:rsidP="008C74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2C2B" w:rsidRDefault="00EF2C2B" w:rsidP="008C74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4BFC" w:rsidRDefault="00A44BFC" w:rsidP="008C74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Realizácia cieľov:</w:t>
      </w:r>
    </w:p>
    <w:p w:rsidR="00A44BFC" w:rsidRDefault="00A44BFC" w:rsidP="00A44BF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Ciele výchovy ĽP sa budú realizovať priebežne podľa mesačných plánov formou triednych i školských podujatí. Plán práce je otvorený a bude reagovať na aktuálne potreby a podnety zo strany Žiackej školskej rady, žiakov, rodičov i vyučujúcich.</w:t>
      </w:r>
    </w:p>
    <w:p w:rsidR="006F0754" w:rsidRDefault="006F0754" w:rsidP="00A44BF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0754" w:rsidRDefault="006F0754" w:rsidP="00A44BF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Mesačné plány výchovy k ĽP:</w:t>
      </w:r>
    </w:p>
    <w:p w:rsidR="006F0754" w:rsidRDefault="006F0754" w:rsidP="00A44BF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A373C9" w:rsidTr="00A373C9">
        <w:tc>
          <w:tcPr>
            <w:tcW w:w="1980" w:type="dxa"/>
            <w:shd w:val="clear" w:color="auto" w:fill="BDD6EE" w:themeFill="accent1" w:themeFillTint="66"/>
          </w:tcPr>
          <w:p w:rsidR="00A373C9" w:rsidRPr="00A373C9" w:rsidRDefault="00A373C9" w:rsidP="00A373C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4061" w:type="dxa"/>
            <w:shd w:val="clear" w:color="auto" w:fill="BDD6EE" w:themeFill="accent1" w:themeFillTint="66"/>
          </w:tcPr>
          <w:p w:rsidR="00A373C9" w:rsidRPr="00A373C9" w:rsidRDefault="00A373C9" w:rsidP="00A373C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3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aktivity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:rsidR="00A373C9" w:rsidRPr="00A373C9" w:rsidRDefault="00A373C9" w:rsidP="00A373C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3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Popis aktivity</w:t>
            </w:r>
          </w:p>
        </w:tc>
      </w:tr>
      <w:tr w:rsidR="006F0754" w:rsidTr="00A373C9">
        <w:tc>
          <w:tcPr>
            <w:tcW w:w="1980" w:type="dxa"/>
          </w:tcPr>
          <w:p w:rsidR="006F0754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September</w:t>
            </w:r>
          </w:p>
        </w:tc>
        <w:tc>
          <w:tcPr>
            <w:tcW w:w="4061" w:type="dxa"/>
          </w:tcPr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Výchova k ĽP</w:t>
            </w:r>
          </w:p>
        </w:tc>
        <w:tc>
          <w:tcPr>
            <w:tcW w:w="3021" w:type="dxa"/>
          </w:tcPr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Implementovanie do TVVP</w:t>
            </w:r>
          </w:p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TRH sa pozornosť venuje Školskému poriadku, Dodatku a pravidlám správania sa žiakov v triedach.</w:t>
            </w:r>
          </w:p>
        </w:tc>
      </w:tr>
      <w:tr w:rsidR="006F0754" w:rsidTr="00A373C9">
        <w:tc>
          <w:tcPr>
            <w:tcW w:w="1980" w:type="dxa"/>
          </w:tcPr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1. 9.</w:t>
            </w:r>
          </w:p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9. 9.</w:t>
            </w:r>
          </w:p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19. 9. </w:t>
            </w:r>
          </w:p>
          <w:p w:rsidR="008146B0" w:rsidRDefault="00404187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24. 9.</w:t>
            </w:r>
          </w:p>
        </w:tc>
        <w:tc>
          <w:tcPr>
            <w:tcW w:w="4061" w:type="dxa"/>
          </w:tcPr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ústavy SR</w:t>
            </w:r>
          </w:p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obetí holokaustu a obetí rasového násilia</w:t>
            </w:r>
          </w:p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Medzinárodný deň mieru</w:t>
            </w:r>
          </w:p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Medzinárodný deň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agrobiodiverzity</w:t>
            </w:r>
            <w:proofErr w:type="spellEnd"/>
          </w:p>
          <w:p w:rsidR="00525334" w:rsidRDefault="0052533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Pripravené nástenky, informácie na hodinách OBV</w:t>
            </w:r>
            <w:r w:rsidR="00A373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DEJ, BIO, ENV</w:t>
            </w:r>
          </w:p>
        </w:tc>
      </w:tr>
      <w:tr w:rsidR="006F0754" w:rsidTr="00A373C9">
        <w:tc>
          <w:tcPr>
            <w:tcW w:w="1980" w:type="dxa"/>
          </w:tcPr>
          <w:p w:rsidR="006F0754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Október</w:t>
            </w:r>
          </w:p>
          <w:p w:rsidR="00A373C9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17. 10.</w:t>
            </w:r>
          </w:p>
          <w:p w:rsidR="00A373C9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373C9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24. 10.</w:t>
            </w:r>
          </w:p>
          <w:p w:rsidR="00A373C9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28. 10.</w:t>
            </w:r>
          </w:p>
          <w:p w:rsidR="00A373C9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373C9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31. 10.</w:t>
            </w:r>
          </w:p>
          <w:p w:rsidR="00A373C9" w:rsidRPr="00A373C9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 – 29. 10.</w:t>
            </w:r>
          </w:p>
        </w:tc>
        <w:tc>
          <w:tcPr>
            <w:tcW w:w="4061" w:type="dxa"/>
          </w:tcPr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373C9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Medzinárodný deň za odstránenie chudoby</w:t>
            </w:r>
          </w:p>
          <w:p w:rsidR="00A373C9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OSN</w:t>
            </w:r>
          </w:p>
          <w:p w:rsidR="00A373C9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vyhlásenia samostatného štátu Čechov a Slovákov</w:t>
            </w:r>
          </w:p>
          <w:p w:rsidR="00A373C9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UNICEF</w:t>
            </w:r>
          </w:p>
          <w:p w:rsidR="00A373C9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Týždeň pokoja, mieru a dobrej vôle</w:t>
            </w:r>
          </w:p>
        </w:tc>
        <w:tc>
          <w:tcPr>
            <w:tcW w:w="3021" w:type="dxa"/>
          </w:tcPr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373C9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Významné dni priblížiť formou násteniek, na vyuč. hodinách a na TRH.</w:t>
            </w:r>
          </w:p>
          <w:p w:rsidR="00A373C9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triedach zistiť klímu prostredníctvom dotazníkov a vyhodnotiť a prijať opatrenia.</w:t>
            </w:r>
          </w:p>
        </w:tc>
      </w:tr>
      <w:tr w:rsidR="006F0754" w:rsidTr="00A373C9">
        <w:tc>
          <w:tcPr>
            <w:tcW w:w="1980" w:type="dxa"/>
          </w:tcPr>
          <w:p w:rsidR="006F0754" w:rsidRDefault="00A373C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November</w:t>
            </w:r>
          </w:p>
          <w:p w:rsidR="00BE2C08" w:rsidRDefault="00BE2C08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9. 11.</w:t>
            </w:r>
          </w:p>
          <w:p w:rsidR="00BE2C08" w:rsidRDefault="00BE2C08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E2C08" w:rsidRDefault="00BE2C08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10. 11.</w:t>
            </w:r>
          </w:p>
          <w:p w:rsidR="00BE2C08" w:rsidRDefault="00BE2C08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E2C08" w:rsidRDefault="00BE2C08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15. – 21. 11. </w:t>
            </w:r>
          </w:p>
          <w:p w:rsidR="00BE2C08" w:rsidRDefault="00BE2C08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16. 11.</w:t>
            </w:r>
          </w:p>
          <w:p w:rsidR="00BE2C08" w:rsidRDefault="00BE2C08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17. 11.</w:t>
            </w:r>
          </w:p>
          <w:p w:rsidR="00BE2C08" w:rsidRPr="00BE2C08" w:rsidRDefault="00BE2C08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 – 23. 11.</w:t>
            </w:r>
          </w:p>
        </w:tc>
        <w:tc>
          <w:tcPr>
            <w:tcW w:w="4061" w:type="dxa"/>
          </w:tcPr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E2C08" w:rsidRDefault="00BE2C08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Medzinárodný deň boja proti fašizmu a antisemitizmu</w:t>
            </w:r>
          </w:p>
          <w:p w:rsidR="00BE2C08" w:rsidRDefault="00BE2C08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Svetový deň využívania vody pre mier a rozvoj</w:t>
            </w:r>
          </w:p>
          <w:p w:rsidR="00BE2C08" w:rsidRDefault="00BE2C08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Týždeň boja proti drogám</w:t>
            </w:r>
          </w:p>
          <w:p w:rsidR="00A373C9" w:rsidRDefault="00BE2C08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Medzinárodný deň tolerancie</w:t>
            </w:r>
          </w:p>
          <w:p w:rsidR="00BE2C08" w:rsidRDefault="00BE2C08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boja za slobodu a demokraciu</w:t>
            </w:r>
          </w:p>
          <w:p w:rsidR="00BE2C08" w:rsidRDefault="00BE2C08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Medzinárodný týždeň vzdelávania</w:t>
            </w:r>
          </w:p>
        </w:tc>
        <w:tc>
          <w:tcPr>
            <w:tcW w:w="3021" w:type="dxa"/>
          </w:tcPr>
          <w:p w:rsidR="006F0754" w:rsidRDefault="006F0754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E2C08" w:rsidRDefault="00BE2C08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vyučovacích hodinách žiakov aktivizovať prostredníctvom didaktických hier. Tolerancii a štátnemu sviatku venovať pozornosť na OBV a DEJ. Na TRH zvlášť pracovať s integrovanými žiakmi a ich stálou aklimatizáciou v triede.</w:t>
            </w:r>
          </w:p>
        </w:tc>
      </w:tr>
      <w:tr w:rsidR="008F7F89" w:rsidTr="00A373C9">
        <w:tc>
          <w:tcPr>
            <w:tcW w:w="1980" w:type="dxa"/>
          </w:tcPr>
          <w:p w:rsidR="008F7F8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December</w:t>
            </w: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1. 12.</w:t>
            </w: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10. 12.</w:t>
            </w:r>
          </w:p>
          <w:p w:rsidR="003A1239" w:rsidRPr="003A1239" w:rsidRDefault="003A1239" w:rsidP="003A123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11. 12.</w:t>
            </w:r>
          </w:p>
        </w:tc>
        <w:tc>
          <w:tcPr>
            <w:tcW w:w="4061" w:type="dxa"/>
          </w:tcPr>
          <w:p w:rsidR="008F7F89" w:rsidRDefault="008F7F8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Svetový deň boja proti AIDS</w:t>
            </w: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ĽP</w:t>
            </w: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Svetový deň ľudstva</w:t>
            </w:r>
          </w:p>
        </w:tc>
        <w:tc>
          <w:tcPr>
            <w:tcW w:w="3021" w:type="dxa"/>
          </w:tcPr>
          <w:p w:rsidR="008F7F89" w:rsidRDefault="008F7F8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Tvorba nástenky, aktivity – červená stužka.</w:t>
            </w:r>
          </w:p>
        </w:tc>
      </w:tr>
      <w:tr w:rsidR="008F7F89" w:rsidTr="00A373C9">
        <w:tc>
          <w:tcPr>
            <w:tcW w:w="1980" w:type="dxa"/>
          </w:tcPr>
          <w:p w:rsidR="008F7F8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Január</w:t>
            </w: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1. 1.</w:t>
            </w: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23. 1.</w:t>
            </w: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24. 1.</w:t>
            </w: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28. 1.</w:t>
            </w:r>
          </w:p>
          <w:p w:rsidR="003A1239" w:rsidRP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61" w:type="dxa"/>
          </w:tcPr>
          <w:p w:rsidR="008F7F89" w:rsidRDefault="008F7F8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Svetový deň mieru</w:t>
            </w: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patriotizmu</w:t>
            </w:r>
          </w:p>
          <w:p w:rsidR="003A1239" w:rsidRDefault="003A1239" w:rsidP="003A123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komplimentov</w:t>
            </w:r>
          </w:p>
          <w:p w:rsidR="003A1239" w:rsidRDefault="003A1239" w:rsidP="003A123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Svetový deň mobilizácie proti jadrovej vojne</w:t>
            </w: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:rsidR="008F7F89" w:rsidRDefault="008F7F8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hodinách VYV, REV, HUV tvorba projektov. V triedach na TRH inštalovať komplimenty žiakov navzájom, ako formu nástenky.</w:t>
            </w:r>
          </w:p>
          <w:p w:rsidR="003A1239" w:rsidRDefault="003A123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OBV a DEJ aktualizovať tému jadrovej vojny a boja proti nej.</w:t>
            </w:r>
          </w:p>
        </w:tc>
      </w:tr>
      <w:tr w:rsidR="008F7F89" w:rsidTr="00A373C9">
        <w:tc>
          <w:tcPr>
            <w:tcW w:w="1980" w:type="dxa"/>
          </w:tcPr>
          <w:p w:rsidR="008F7F89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Február</w:t>
            </w:r>
          </w:p>
          <w:p w:rsidR="003F0182" w:rsidRP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8. 2.</w:t>
            </w: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14. 2.</w:t>
            </w: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F0182" w:rsidRP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22. 2. </w:t>
            </w:r>
          </w:p>
        </w:tc>
        <w:tc>
          <w:tcPr>
            <w:tcW w:w="4061" w:type="dxa"/>
          </w:tcPr>
          <w:p w:rsidR="008F7F89" w:rsidRDefault="008F7F8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pre bezpečnejší internet</w:t>
            </w: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sv. Valentína a Medzinárodný týždeň priateľstva</w:t>
            </w: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Európsky deň obetí zločinu</w:t>
            </w:r>
          </w:p>
        </w:tc>
        <w:tc>
          <w:tcPr>
            <w:tcW w:w="3021" w:type="dxa"/>
          </w:tcPr>
          <w:p w:rsidR="008F7F89" w:rsidRDefault="008F7F89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 žiakov na TRH pripraviť dotazník, prezentáciu k téme bezpečnosť na internete.</w:t>
            </w: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F0182" w:rsidTr="00A373C9">
        <w:tc>
          <w:tcPr>
            <w:tcW w:w="1980" w:type="dxa"/>
          </w:tcPr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Marec</w:t>
            </w: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2. 3.</w:t>
            </w: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21. 3.</w:t>
            </w: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22. 3.</w:t>
            </w: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25. 3.</w:t>
            </w:r>
          </w:p>
          <w:p w:rsidR="003F0182" w:rsidRP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61" w:type="dxa"/>
          </w:tcPr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boja spisovateľov za mier</w:t>
            </w: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Medzinárodný deň boja za odstránenie rasovej diskriminácie</w:t>
            </w: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Svetový deň vody</w:t>
            </w: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zápasu za ĽP</w:t>
            </w:r>
          </w:p>
        </w:tc>
        <w:tc>
          <w:tcPr>
            <w:tcW w:w="3021" w:type="dxa"/>
          </w:tcPr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Aktualizácia nástenky k pamätným dňom.</w:t>
            </w: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Aktivity – farebný týždeň.</w:t>
            </w:r>
          </w:p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TRH, ENV, BIO upozorniť na dôležitosť vody aj v procese boja rovnosti medzi ľuďmi.</w:t>
            </w:r>
          </w:p>
        </w:tc>
      </w:tr>
      <w:tr w:rsidR="003F0182" w:rsidTr="00A373C9">
        <w:tc>
          <w:tcPr>
            <w:tcW w:w="1980" w:type="dxa"/>
          </w:tcPr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Apríl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2C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4. 4.</w:t>
            </w:r>
          </w:p>
          <w:p w:rsidR="00282C0B" w:rsidRP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11. 4. </w:t>
            </w:r>
          </w:p>
          <w:p w:rsidR="003F0182" w:rsidRDefault="00F72C8E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13. 4.</w:t>
            </w:r>
          </w:p>
          <w:p w:rsidR="00F72C8E" w:rsidRDefault="00F72C8E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20. 4.</w:t>
            </w:r>
          </w:p>
          <w:p w:rsidR="00F72C8E" w:rsidRDefault="00F72C8E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22. 4.</w:t>
            </w:r>
          </w:p>
          <w:p w:rsidR="00F72C8E" w:rsidRPr="003F0182" w:rsidRDefault="00F72C8E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61" w:type="dxa"/>
          </w:tcPr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Medzinárodný deň bez násilia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narcisov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nespravodlivo stíhaných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Medzinárodný deň slobody tlače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Zeme</w:t>
            </w:r>
          </w:p>
        </w:tc>
        <w:tc>
          <w:tcPr>
            <w:tcW w:w="3021" w:type="dxa"/>
          </w:tcPr>
          <w:p w:rsidR="003F0182" w:rsidRDefault="003F0182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Priblížiť žiakom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Amnesty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International. 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Organizovať účelové cvičenie s cieľom vyzbierať odpadky v obci.</w:t>
            </w:r>
          </w:p>
        </w:tc>
      </w:tr>
      <w:tr w:rsidR="00282C0B" w:rsidTr="00A373C9">
        <w:tc>
          <w:tcPr>
            <w:tcW w:w="1980" w:type="dxa"/>
          </w:tcPr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Máj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1. 5.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3. 5.</w:t>
            </w:r>
          </w:p>
          <w:p w:rsidR="00404187" w:rsidRDefault="00404187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4. 5</w:t>
            </w:r>
            <w:bookmarkStart w:id="0" w:name="_GoBack"/>
            <w:bookmarkEnd w:id="0"/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5. 5.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8. 5.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15. 5.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25. 5.</w:t>
            </w:r>
          </w:p>
          <w:p w:rsidR="00282C0B" w:rsidRP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29. 5.</w:t>
            </w:r>
          </w:p>
        </w:tc>
        <w:tc>
          <w:tcPr>
            <w:tcW w:w="4061" w:type="dxa"/>
          </w:tcPr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Sviatok práce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Svetový deň slobody tlače</w:t>
            </w:r>
          </w:p>
          <w:p w:rsidR="00404187" w:rsidRDefault="00404187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Medzinárodný deň šikanovania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Európy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víťazstva nad fašizmom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rodiny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nezvestných detí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Medzinárodný deň príslušníkov mierových misií OSN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</w:tcPr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vyuč. hodinách DEJ, OBV žiaci tvoria projekty na tému konca vojny a jej dôsledkov.</w:t>
            </w:r>
          </w:p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Aktualizácia nástenky </w:t>
            </w:r>
            <w:r w:rsidR="003A38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koordinátora a triednych nástenie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k.</w:t>
            </w:r>
          </w:p>
        </w:tc>
      </w:tr>
      <w:tr w:rsidR="00282C0B" w:rsidTr="00A373C9">
        <w:tc>
          <w:tcPr>
            <w:tcW w:w="1980" w:type="dxa"/>
          </w:tcPr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Jún</w:t>
            </w:r>
          </w:p>
          <w:p w:rsidR="00282C0B" w:rsidRDefault="00EB753E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1. 6.</w:t>
            </w:r>
          </w:p>
          <w:p w:rsidR="00EB753E" w:rsidRDefault="00EB753E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5. 6.</w:t>
            </w:r>
          </w:p>
          <w:p w:rsidR="00EB753E" w:rsidRPr="00EB753E" w:rsidRDefault="00EB753E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61" w:type="dxa"/>
          </w:tcPr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B753E" w:rsidRDefault="00EB753E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Medzinárodný deň detí</w:t>
            </w:r>
          </w:p>
          <w:p w:rsidR="00EB753E" w:rsidRDefault="00EB753E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Svetový deň životného prostredia</w:t>
            </w:r>
          </w:p>
        </w:tc>
        <w:tc>
          <w:tcPr>
            <w:tcW w:w="3021" w:type="dxa"/>
          </w:tcPr>
          <w:p w:rsidR="00282C0B" w:rsidRDefault="00282C0B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C321E" w:rsidRDefault="00FC321E" w:rsidP="00A44BFC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Aktivity a program školy.</w:t>
            </w:r>
          </w:p>
        </w:tc>
      </w:tr>
    </w:tbl>
    <w:p w:rsidR="006F0754" w:rsidRPr="006F0754" w:rsidRDefault="006F0754" w:rsidP="00A44BF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790F" w:rsidRDefault="00D3790F" w:rsidP="00D3790F">
      <w:pPr>
        <w:pStyle w:val="Odsekzoznamu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790F" w:rsidRPr="00D3790F" w:rsidRDefault="00D3790F" w:rsidP="00D3790F">
      <w:pPr>
        <w:pStyle w:val="Odsekzoznamu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</w:p>
    <w:p w:rsidR="00587DA7" w:rsidRPr="00587DA7" w:rsidRDefault="00587DA7" w:rsidP="00587DA7">
      <w:pPr>
        <w:rPr>
          <w:rFonts w:ascii="Times New Roman" w:hAnsi="Times New Roman" w:cs="Times New Roman"/>
          <w:sz w:val="24"/>
          <w:szCs w:val="28"/>
        </w:rPr>
      </w:pPr>
    </w:p>
    <w:sectPr w:rsidR="00587DA7" w:rsidRPr="0058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32EB6"/>
    <w:multiLevelType w:val="multilevel"/>
    <w:tmpl w:val="BEE2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128EA"/>
    <w:multiLevelType w:val="hybridMultilevel"/>
    <w:tmpl w:val="B1020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A7"/>
    <w:rsid w:val="000471F3"/>
    <w:rsid w:val="000556E3"/>
    <w:rsid w:val="002819B2"/>
    <w:rsid w:val="00282C0B"/>
    <w:rsid w:val="00333F42"/>
    <w:rsid w:val="003A1239"/>
    <w:rsid w:val="003A38AA"/>
    <w:rsid w:val="003F0182"/>
    <w:rsid w:val="00404187"/>
    <w:rsid w:val="00525334"/>
    <w:rsid w:val="00587DA7"/>
    <w:rsid w:val="006F0754"/>
    <w:rsid w:val="00736CDC"/>
    <w:rsid w:val="008146B0"/>
    <w:rsid w:val="008C7431"/>
    <w:rsid w:val="008F7F89"/>
    <w:rsid w:val="00A373C9"/>
    <w:rsid w:val="00A44BFC"/>
    <w:rsid w:val="00BE2C08"/>
    <w:rsid w:val="00C47F94"/>
    <w:rsid w:val="00D3790F"/>
    <w:rsid w:val="00EB753E"/>
    <w:rsid w:val="00EF2C2B"/>
    <w:rsid w:val="00F72C8E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5D78-220A-45BD-AAAB-9EFDB2DF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6CDC"/>
    <w:pPr>
      <w:ind w:left="720"/>
      <w:contextualSpacing/>
    </w:pPr>
  </w:style>
  <w:style w:type="table" w:styleId="Mriekatabuky">
    <w:name w:val="Table Grid"/>
    <w:basedOn w:val="Normlnatabuka"/>
    <w:uiPriority w:val="39"/>
    <w:rsid w:val="006F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Monika</cp:lastModifiedBy>
  <cp:revision>2</cp:revision>
  <cp:lastPrinted>2017-09-15T13:53:00Z</cp:lastPrinted>
  <dcterms:created xsi:type="dcterms:W3CDTF">2019-09-19T17:36:00Z</dcterms:created>
  <dcterms:modified xsi:type="dcterms:W3CDTF">2019-09-19T17:36:00Z</dcterms:modified>
</cp:coreProperties>
</file>