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11" w:rsidRDefault="008E5D5C" w:rsidP="008E5D5C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75939B" wp14:editId="0DC157BA">
            <wp:extent cx="2752725" cy="116205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noProof/>
          <w:sz w:val="30"/>
          <w:szCs w:val="30"/>
          <w:lang w:eastAsia="pl-PL"/>
        </w:rPr>
        <w:drawing>
          <wp:inline distT="0" distB="0" distL="0" distR="0">
            <wp:extent cx="2914650" cy="8440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686" cy="84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11" w:rsidRDefault="00051D11" w:rsidP="00051D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51D11" w:rsidRDefault="00051D11" w:rsidP="00051D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51D11" w:rsidRDefault="00051D11" w:rsidP="00051D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b/>
          <w:sz w:val="30"/>
          <w:szCs w:val="30"/>
          <w:lang w:eastAsia="pl-PL"/>
        </w:rPr>
        <w:t>REGULAMIN UCZESTNICTWA I REKRUTACJI</w:t>
      </w:r>
    </w:p>
    <w:p w:rsidR="00051D11" w:rsidRDefault="00051D11" w:rsidP="00051D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DO PROJEKTU „PRAKTYKI ZAGRANICZNE DLA UCZNIÓW 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               </w:t>
      </w:r>
      <w:r w:rsidRPr="00051D11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Z ZESPOŁU SZKÓŁ W KARCZEWIE” W RAMACH PROGRAMU ERASMUS+ </w:t>
      </w:r>
    </w:p>
    <w:p w:rsidR="00051D11" w:rsidRDefault="0079396C" w:rsidP="00051D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r</w:t>
      </w:r>
      <w:r w:rsidR="00051D11">
        <w:rPr>
          <w:rFonts w:ascii="Arial" w:eastAsia="Times New Roman" w:hAnsi="Arial" w:cs="Arial"/>
          <w:b/>
          <w:sz w:val="30"/>
          <w:szCs w:val="30"/>
          <w:lang w:eastAsia="pl-PL"/>
        </w:rPr>
        <w:t>ealizowanego w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b/>
          <w:sz w:val="30"/>
          <w:szCs w:val="30"/>
          <w:lang w:eastAsia="pl-PL"/>
        </w:rPr>
        <w:t>ZESPOLE SZKÓŁ im. ks. kard. Stefana Wyszyńskiego w Karczewie</w:t>
      </w:r>
    </w:p>
    <w:p w:rsidR="00051D11" w:rsidRPr="00051D11" w:rsidRDefault="00051D11" w:rsidP="00051D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51D11" w:rsidRDefault="00051D11" w:rsidP="00051D1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§ </w:t>
      </w:r>
      <w:r w:rsidRPr="00051D11">
        <w:rPr>
          <w:rFonts w:ascii="Arial" w:eastAsia="Times New Roman" w:hAnsi="Arial" w:cs="Arial"/>
          <w:b/>
          <w:sz w:val="30"/>
          <w:szCs w:val="30"/>
          <w:lang w:eastAsia="pl-PL"/>
        </w:rPr>
        <w:t>1</w:t>
      </w: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b/>
          <w:sz w:val="30"/>
          <w:szCs w:val="30"/>
          <w:lang w:eastAsia="pl-PL"/>
        </w:rPr>
        <w:t>POSTANOWIENIA OGÓLNE</w:t>
      </w:r>
    </w:p>
    <w:p w:rsidR="00051D11" w:rsidRDefault="00051D11" w:rsidP="00051D1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Regulamin określa zasady rekrutacji Uczestników oraz uczestnictwa w projekcie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„Praktyki zagraniczne dla uczniów z Zespołu Szkół  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w Karczewie”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o numerze identyfikacyjnym</w:t>
      </w:r>
      <w:r>
        <w:rPr>
          <w:rFonts w:ascii="Arial" w:eastAsia="Times New Roman" w:hAnsi="Arial" w:cs="Arial"/>
          <w:sz w:val="30"/>
          <w:szCs w:val="30"/>
          <w:lang w:eastAsia="pl-PL"/>
        </w:rPr>
        <w:t>:</w:t>
      </w:r>
      <w:r w:rsidR="00D258AD">
        <w:rPr>
          <w:rFonts w:ascii="Arial" w:eastAsia="Times New Roman" w:hAnsi="Arial" w:cs="Arial"/>
          <w:sz w:val="30"/>
          <w:szCs w:val="30"/>
          <w:lang w:eastAsia="pl-PL"/>
        </w:rPr>
        <w:t xml:space="preserve"> 2019-1-PL01-KA 102-063238.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Głównym celem projektu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jest umożliwienie uczniom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Zespołu Szkół w Karczewie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odbycia praktyki zawodowej zgodnej z ich kie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runkiem nauczania w instytucji partnerskiej: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Vitalis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GmbH w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Schkeuditz</w:t>
      </w:r>
      <w:proofErr w:type="spellEnd"/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</w:t>
      </w:r>
      <w:r>
        <w:rPr>
          <w:rFonts w:ascii="Arial" w:eastAsia="Times New Roman" w:hAnsi="Arial" w:cs="Arial"/>
          <w:sz w:val="30"/>
          <w:szCs w:val="30"/>
          <w:lang w:eastAsia="pl-PL"/>
        </w:rPr>
        <w:t>w Niemczech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po to, by poprawić efektywność kształcenia w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Zespole Szkół w Karczewie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uatrakcyjnić je.</w:t>
      </w:r>
    </w:p>
    <w:p w:rsidR="00255099" w:rsidRDefault="00255099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255099">
        <w:rPr>
          <w:rFonts w:ascii="Arial" w:eastAsia="Times New Roman" w:hAnsi="Arial" w:cs="Arial"/>
          <w:b/>
          <w:sz w:val="30"/>
          <w:szCs w:val="30"/>
          <w:lang w:eastAsia="pl-PL"/>
        </w:rPr>
        <w:t>Cele szczegółowe dla uczestników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poprawa kompetencji zawodowych;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zdobycie doświadczenia praktycznego i nowych umiejętności (certyfikaty </w:t>
      </w:r>
      <w:proofErr w:type="spellStart"/>
      <w:r w:rsidRPr="00051D11">
        <w:rPr>
          <w:rFonts w:ascii="Arial" w:eastAsia="Times New Roman" w:hAnsi="Arial" w:cs="Arial"/>
          <w:sz w:val="30"/>
          <w:szCs w:val="30"/>
          <w:lang w:eastAsia="pl-PL"/>
        </w:rPr>
        <w:t>Europass</w:t>
      </w:r>
      <w:proofErr w:type="spellEnd"/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CV, </w:t>
      </w:r>
      <w:proofErr w:type="spellStart"/>
      <w:r w:rsidRPr="00051D11">
        <w:rPr>
          <w:rFonts w:ascii="Arial" w:eastAsia="Times New Roman" w:hAnsi="Arial" w:cs="Arial"/>
          <w:sz w:val="30"/>
          <w:szCs w:val="30"/>
          <w:lang w:eastAsia="pl-PL"/>
        </w:rPr>
        <w:t>Europass</w:t>
      </w:r>
      <w:proofErr w:type="spellEnd"/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 w:rsidRPr="00051D11">
        <w:rPr>
          <w:rFonts w:ascii="Arial" w:eastAsia="Times New Roman" w:hAnsi="Arial" w:cs="Arial"/>
          <w:sz w:val="30"/>
          <w:szCs w:val="30"/>
          <w:lang w:eastAsia="pl-PL"/>
        </w:rPr>
        <w:t>Mobility</w:t>
      </w:r>
      <w:proofErr w:type="spellEnd"/>
      <w:r w:rsidRPr="00051D11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proofErr w:type="spellStart"/>
      <w:r w:rsidR="00CF3B73">
        <w:rPr>
          <w:rFonts w:ascii="Arial" w:eastAsia="Times New Roman" w:hAnsi="Arial" w:cs="Arial"/>
          <w:sz w:val="30"/>
          <w:szCs w:val="30"/>
          <w:lang w:eastAsia="pl-PL"/>
        </w:rPr>
        <w:t>Europass</w:t>
      </w:r>
      <w:proofErr w:type="spellEnd"/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Paszport Językowy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);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nauka języków obcych, w szczególności w zakresie słownictwa specjalistycznego;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zwiększenie szans na rynku pracy;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stymulowanie przedsiębiorczości młodych ludzi, poczucie inicjatywy;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rozwijanie świadomości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konieczności dalszego kształcenia;</w:t>
      </w:r>
    </w:p>
    <w:p w:rsidR="00051D11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doskonalenie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kompetencji międzykulturowych,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przedsiębiorczych;</w:t>
      </w:r>
    </w:p>
    <w:p w:rsidR="00062976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lastRenderedPageBreak/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rozwijanie umiejętności pracy w grupie, rozwiązywania problemów, kreatywności, podejmowania ryzyka </w:t>
      </w:r>
      <w:r w:rsidR="00062976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odpowiedzialności;</w:t>
      </w:r>
    </w:p>
    <w:p w:rsidR="00062976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kształtowanie postawy aktywnego Europejczyka, lojalnego, tolerancyjnego i świadomego wartości europejskich;</w:t>
      </w:r>
    </w:p>
    <w:p w:rsidR="00255099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zwiększenie otwartości i mobilności zawodowej 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</w:t>
      </w:r>
      <w:r w:rsidR="00062976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>w przyszłości.</w:t>
      </w:r>
    </w:p>
    <w:p w:rsidR="00255099" w:rsidRDefault="00051D11" w:rsidP="00051D1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255099">
        <w:rPr>
          <w:rFonts w:ascii="Arial" w:eastAsia="Times New Roman" w:hAnsi="Arial" w:cs="Arial"/>
          <w:b/>
          <w:sz w:val="30"/>
          <w:szCs w:val="30"/>
          <w:lang w:eastAsia="pl-PL"/>
        </w:rPr>
        <w:t>Cele szczegółowe dla kadry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poprawa kompetencji, jakości pracy i metod pracy 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 uczniem,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zrozumienie różnych systemów i praktyk, strategii edukacyjnych 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w innych krajach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zwiększenie zdolności do inicjowania zmian w kontekście modernizacji i otwarcia organizacji na współpracę,</w:t>
      </w:r>
    </w:p>
    <w:p w:rsidR="00051D11" w:rsidRPr="00051D11" w:rsidRDefault="00051D11" w:rsidP="0025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doskonalenie znajomości języków obcych,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zwiększona świadomość międzykulturowa,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większe zrozumienie synergii między edukacją formalną, szkoleniem i rynkiem pracy,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zdolność do reagowania na potrzeby osób w niekorzystnej sytuacji,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zwiększenie motywacji i satysfakcji,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kształtowanie postawy wsparcia dla działań </w:t>
      </w:r>
      <w:proofErr w:type="spellStart"/>
      <w:r w:rsidRPr="00051D11">
        <w:rPr>
          <w:rFonts w:ascii="Arial" w:eastAsia="Times New Roman" w:hAnsi="Arial" w:cs="Arial"/>
          <w:sz w:val="30"/>
          <w:szCs w:val="30"/>
          <w:lang w:eastAsia="pl-PL"/>
        </w:rPr>
        <w:t>mobilnościowych</w:t>
      </w:r>
      <w:proofErr w:type="spellEnd"/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 udziałem uczniów, promowanie działań </w:t>
      </w:r>
      <w:proofErr w:type="spellStart"/>
      <w:r w:rsidRPr="00051D11">
        <w:rPr>
          <w:rFonts w:ascii="Arial" w:eastAsia="Times New Roman" w:hAnsi="Arial" w:cs="Arial"/>
          <w:sz w:val="30"/>
          <w:szCs w:val="30"/>
          <w:lang w:eastAsia="pl-PL"/>
        </w:rPr>
        <w:t>mobilnościowych</w:t>
      </w:r>
      <w:proofErr w:type="spellEnd"/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wśród uczniów,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promocja rozwoju i wdrożenia systemu ECVET, jako elementu idei uczenia się przez całe życie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255099" w:rsidRDefault="00255099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5099" w:rsidRPr="00255099" w:rsidRDefault="00051D11" w:rsidP="002550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255099">
        <w:rPr>
          <w:rFonts w:ascii="Arial" w:eastAsia="Times New Roman" w:hAnsi="Arial" w:cs="Arial"/>
          <w:b/>
          <w:sz w:val="30"/>
          <w:szCs w:val="30"/>
          <w:lang w:eastAsia="pl-PL"/>
        </w:rPr>
        <w:t>§ 2.INFORMACJE O PROJEKCIE</w:t>
      </w:r>
    </w:p>
    <w:p w:rsidR="00255099" w:rsidRDefault="00255099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1.Projekt realizowany jest w Zespole Szkół 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>im. ks. kard. Stefana Wyszyńskiego w Karczewie w okresie 2019-09-01 do 2020-12-31.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2.Projekt jest współfinansowany przez Unię Europejską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>.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3.Projekt skierowany jest do uczniów klas w zawodach: technik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pojazdów samochodowych i mechanik pojazdów samochodowych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. 4.W projekcie może wziąć udział grupa maksymalnie 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40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uczniów.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5.Praktyki zagraniczne w ramach Programu Erasmus+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traktowane są jako zajęcia objęte ramowym programem nauczania Szkoły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i w związku z tym uczniowie zobowiązani są do przestrzegania postanowień zawartych w Statucie Szkoły i Regulaminie Praktycznej Nauki Zawodu oraz ogólnie przyjętych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zasad bezpieczeństwa w czasie całego pobytu na praktykach. Naruszenie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lastRenderedPageBreak/>
        <w:t>tych postanowień i zasad spowoduje wyciągnięcie surowych konsekwencji wynikających z postanowień Statutu Szkoły. 6.Uczestnicy praktyk wybierani są na podstawie jasno określonych kryteriów podawanych do wiadomości wszystkich uczniów Zespołu Szkół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w Karczewie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. </w:t>
      </w:r>
    </w:p>
    <w:p w:rsidR="00255099" w:rsidRDefault="00051D11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7.Uczestnictwo w praktykach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zagranicznych należy traktować, jako wyróżnienie i formę nagrody dla uczniów. </w:t>
      </w:r>
    </w:p>
    <w:p w:rsidR="00255099" w:rsidRDefault="00255099" w:rsidP="0025509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255099" w:rsidRDefault="00051D11" w:rsidP="002550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255099">
        <w:rPr>
          <w:rFonts w:ascii="Arial" w:eastAsia="Times New Roman" w:hAnsi="Arial" w:cs="Arial"/>
          <w:b/>
          <w:sz w:val="30"/>
          <w:szCs w:val="30"/>
          <w:lang w:eastAsia="pl-PL"/>
        </w:rPr>
        <w:t>§ 3</w:t>
      </w:r>
      <w:r w:rsidR="00255099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255099">
        <w:rPr>
          <w:rFonts w:ascii="Arial" w:eastAsia="Times New Roman" w:hAnsi="Arial" w:cs="Arial"/>
          <w:b/>
          <w:sz w:val="30"/>
          <w:szCs w:val="30"/>
          <w:lang w:eastAsia="pl-PL"/>
        </w:rPr>
        <w:t>PRZEDMIOT PROJEKTU</w:t>
      </w:r>
    </w:p>
    <w:p w:rsidR="00255099" w:rsidRPr="00255099" w:rsidRDefault="00255099" w:rsidP="0025509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0018C3" w:rsidRPr="00051D11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1.Przedmiotem projektu jest realizacja</w:t>
      </w:r>
      <w:r w:rsidR="00255099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2-tygodniowych zagranicznych praktyk zawodowych dla grupy ogółem 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40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uczniów, kształcących się w zawodach technik 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pojazdów samochodowych                    i mechanik pojazdów samochodowych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w następujących terminach 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organizacjach partnerskich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przyjmujących: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20 uczniów w terminie 4.11.2019 r. – 16.11.2019 r. oraz 4.11.2020 r. – 16.11.2020 r.                   w firmie </w:t>
      </w:r>
      <w:proofErr w:type="spellStart"/>
      <w:r w:rsidR="000018C3">
        <w:rPr>
          <w:rFonts w:ascii="Arial" w:eastAsia="Times New Roman" w:hAnsi="Arial" w:cs="Arial"/>
          <w:sz w:val="30"/>
          <w:szCs w:val="30"/>
          <w:lang w:eastAsia="pl-PL"/>
        </w:rPr>
        <w:t>Vitalis</w:t>
      </w:r>
      <w:proofErr w:type="spellEnd"/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GmbH w </w:t>
      </w:r>
      <w:proofErr w:type="spellStart"/>
      <w:r w:rsidR="000018C3">
        <w:rPr>
          <w:rFonts w:ascii="Arial" w:eastAsia="Times New Roman" w:hAnsi="Arial" w:cs="Arial"/>
          <w:sz w:val="30"/>
          <w:szCs w:val="30"/>
          <w:lang w:eastAsia="pl-PL"/>
        </w:rPr>
        <w:t>Schkeuditz</w:t>
      </w:r>
      <w:proofErr w:type="spellEnd"/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w Niemczech koło Lipska.</w:t>
      </w:r>
      <w:r w:rsidR="000018C3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0018C3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2.Uczestnicy projektu mają zapewnione organizację i przygotowanie przed rozpoczęciem praktyk,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pokrycie kosztów podróży, zakwaterowania, wyżywienia, transport lokalny, organizację praktyk oraz realizację programu szkolenia. </w:t>
      </w:r>
    </w:p>
    <w:p w:rsidR="006B3158" w:rsidRDefault="006B3158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18C3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18C3" w:rsidRPr="000018C3" w:rsidRDefault="00051D11" w:rsidP="000018C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18C3">
        <w:rPr>
          <w:rFonts w:ascii="Arial" w:eastAsia="Times New Roman" w:hAnsi="Arial" w:cs="Arial"/>
          <w:b/>
          <w:sz w:val="30"/>
          <w:szCs w:val="30"/>
          <w:lang w:eastAsia="pl-PL"/>
        </w:rPr>
        <w:t>§ 4</w:t>
      </w:r>
      <w:r w:rsidR="000018C3" w:rsidRPr="000018C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0018C3">
        <w:rPr>
          <w:rFonts w:ascii="Arial" w:eastAsia="Times New Roman" w:hAnsi="Arial" w:cs="Arial"/>
          <w:b/>
          <w:sz w:val="30"/>
          <w:szCs w:val="30"/>
          <w:lang w:eastAsia="pl-PL"/>
        </w:rPr>
        <w:t>WARUNKI PRZYSTĄPIENIA DO PROJEKTU</w:t>
      </w:r>
    </w:p>
    <w:p w:rsidR="000018C3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18C3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1.W projekcie mogą uczestniczyć uczniowie klas </w:t>
      </w:r>
      <w:proofErr w:type="spellStart"/>
      <w:r w:rsidR="000018C3">
        <w:rPr>
          <w:rFonts w:ascii="Arial" w:eastAsia="Times New Roman" w:hAnsi="Arial" w:cs="Arial"/>
          <w:sz w:val="30"/>
          <w:szCs w:val="30"/>
          <w:lang w:eastAsia="pl-PL"/>
        </w:rPr>
        <w:t>klas</w:t>
      </w:r>
      <w:proofErr w:type="spellEnd"/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II, III i IV technikum w zawodzie technik pojazdów samochodowych oraz klas II i III Branżowej Szkoły I Stopnia w zawodzie mechanik pojazdów samochodowych.</w:t>
      </w:r>
    </w:p>
    <w:p w:rsidR="000018C3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2.Uczniowie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zainteresowani uczestnictwem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w projekcie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powinni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wypełnić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własnoręcznie i podpisać formularze aplikacyjne i złożyć je osobiście u koordynatora pro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jektu –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Pani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Grażyny Szot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0018C3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3.Dokumenty aplikacyjne to:</w:t>
      </w:r>
    </w:p>
    <w:p w:rsidR="000018C3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Deklaracja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przystąpienia do projektu,</w:t>
      </w:r>
    </w:p>
    <w:p w:rsidR="000018C3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Wstępna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zgoda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na przetwarzanie danych osobowych 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udostępnienie swojego wizerunku,</w:t>
      </w:r>
    </w:p>
    <w:p w:rsidR="000018C3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Zgoda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rodziców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na uczestnictwo w projekcie.</w:t>
      </w:r>
    </w:p>
    <w:p w:rsidR="006B3158" w:rsidRDefault="006B3158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3158" w:rsidRDefault="006B3158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6B3158" w:rsidRDefault="006B3158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18C3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18C3" w:rsidRPr="000018C3" w:rsidRDefault="00051D11" w:rsidP="000018C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18C3">
        <w:rPr>
          <w:rFonts w:ascii="Arial" w:eastAsia="Times New Roman" w:hAnsi="Arial" w:cs="Arial"/>
          <w:b/>
          <w:sz w:val="30"/>
          <w:szCs w:val="30"/>
          <w:lang w:eastAsia="pl-PL"/>
        </w:rPr>
        <w:t>§ 5</w:t>
      </w:r>
      <w:r w:rsidR="000018C3" w:rsidRPr="000018C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0018C3">
        <w:rPr>
          <w:rFonts w:ascii="Arial" w:eastAsia="Times New Roman" w:hAnsi="Arial" w:cs="Arial"/>
          <w:b/>
          <w:sz w:val="30"/>
          <w:szCs w:val="30"/>
          <w:lang w:eastAsia="pl-PL"/>
        </w:rPr>
        <w:t>KRYTERIA I ZASADY NABORU UCZESTNIKÓW WYJAZDU NA PRAKTYKI ZAGRANICZNE</w:t>
      </w:r>
    </w:p>
    <w:p w:rsidR="000018C3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0018C3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abór uczestników przeprowadza Szkolna Komisja Rekrutacyjna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na podstawie punktacji zapisanej w kryteriach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kwalifikacji. W skład komisji kwalifikacyjnej wchodzą:</w:t>
      </w:r>
    </w:p>
    <w:p w:rsidR="000018C3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1.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>Grażyna Szot – Koordynator projektu jako Przewodnicząca</w:t>
      </w:r>
      <w:r w:rsidR="000018C3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>2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.Nauczyciel przedmiotów zawodowych</w:t>
      </w:r>
      <w:r w:rsidR="000018C3">
        <w:rPr>
          <w:rFonts w:ascii="Arial" w:eastAsia="Times New Roman" w:hAnsi="Arial" w:cs="Arial"/>
          <w:sz w:val="30"/>
          <w:szCs w:val="30"/>
          <w:lang w:eastAsia="pl-PL"/>
        </w:rPr>
        <w:t xml:space="preserve"> – Adam </w:t>
      </w:r>
      <w:proofErr w:type="spellStart"/>
      <w:r w:rsidR="000018C3">
        <w:rPr>
          <w:rFonts w:ascii="Arial" w:eastAsia="Times New Roman" w:hAnsi="Arial" w:cs="Arial"/>
          <w:sz w:val="30"/>
          <w:szCs w:val="30"/>
          <w:lang w:eastAsia="pl-PL"/>
        </w:rPr>
        <w:t>Żaroń</w:t>
      </w:r>
      <w:proofErr w:type="spellEnd"/>
    </w:p>
    <w:p w:rsidR="000018C3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3.Nauczyciel przedmiotów zawodowych – Robert </w:t>
      </w:r>
      <w:proofErr w:type="spellStart"/>
      <w:r>
        <w:rPr>
          <w:rFonts w:ascii="Arial" w:eastAsia="Times New Roman" w:hAnsi="Arial" w:cs="Arial"/>
          <w:sz w:val="30"/>
          <w:szCs w:val="30"/>
          <w:lang w:eastAsia="pl-PL"/>
        </w:rPr>
        <w:t>Guziejko</w:t>
      </w:r>
      <w:proofErr w:type="spellEnd"/>
    </w:p>
    <w:p w:rsidR="006B3158" w:rsidRDefault="000018C3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4.Nauczyciel przedmiotów zawodowych – Grzegorz Szyszka</w:t>
      </w:r>
    </w:p>
    <w:p w:rsidR="006B3158" w:rsidRDefault="006B3158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5.Nauczyciel języka angielskiego – Ilona Łukasik.</w:t>
      </w:r>
    </w:p>
    <w:p w:rsidR="006B3158" w:rsidRDefault="00051D11" w:rsidP="000018C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Wyniki rekrutacji zostaną ogłoszone w klasach, na stronie szkoły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na tablicy informacyjnej.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Proces rekrutacji zostanie zakończony sporządzeniem przez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Komisję Rekrutacyjną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listy głównej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i rezerwowej oraz umieszczeniem ich na tablicy informacyjnej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w Z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espole Szkół w Karczewie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oraz na stronie internetowej szkoły. Przed zaplanowanym wyjazdem Komisja Rekrutacyjna wybierze odpowiednio osoby na podstawie podanych niżej kryteriów.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1.Uczestnikiem projektu może być osoba, która z własnej inicjatywy wyraża chęć uczestnictwa w projekcie, w stopniu komunikatywnym posługuje się językiem angielskim, jest uczniem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Zespołu Szkół                       w Karczewie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kształcącym się w zawodzie: technik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pojazdów samochodowych oraz mechanik pojazdów samochodowych o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raz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pozytywnie przeszła proces rekrutacji z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godnie z niniejszym Regulaminem.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2.Kandydat na uczestnika projektu powinien spełniać następujące wymagania: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jest uczniem klasy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w zawodzie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technik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pojazdów samochodowych       i mechanik pojazdów samochodowych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,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posiada pozytywną opinię wychowawc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y z uwzględnieniem informacji na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t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emat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zachowania i zaangażowania w życie szkoły;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posiada ważny paszport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na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co najmniej kolejny rok kalendarzowy lub dowód osobisty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6B3158" w:rsidRDefault="00051D11" w:rsidP="006B315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6B3158">
        <w:rPr>
          <w:rFonts w:ascii="Arial" w:eastAsia="Times New Roman" w:hAnsi="Arial" w:cs="Arial"/>
          <w:b/>
          <w:sz w:val="30"/>
          <w:szCs w:val="30"/>
          <w:lang w:eastAsia="pl-PL"/>
        </w:rPr>
        <w:t>KRYTERIA REKRUTACJI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1.Rekrutacja uczniów odbywać się będzie według następujących kryteriów punktowych: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egzamin pisemny i ustny z języka angielskiego (20 pkt)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suma ocen z przedmiotów zawodowych z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półrocza i ocen rocznych w klasie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3,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2 lub 1,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lastRenderedPageBreak/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oceny z zachowania maks. 5 pkt;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(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nie będą rozpatrywane kandydatury z rocznymi ocenami zachowania naganną 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nieodpowiednią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>)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, </w:t>
      </w:r>
    </w:p>
    <w:p w:rsidR="006B3158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suma ocen z języka angielskiego, półrocznej i na koniec roku szkolnego w klasie</w:t>
      </w:r>
      <w:r w:rsidR="006B3158">
        <w:rPr>
          <w:rFonts w:ascii="Arial" w:eastAsia="Times New Roman" w:hAnsi="Arial" w:cs="Arial"/>
          <w:sz w:val="30"/>
          <w:szCs w:val="30"/>
          <w:lang w:eastAsia="pl-PL"/>
        </w:rPr>
        <w:t xml:space="preserve">3,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2 lub 1,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opinia wychowawcy klasy, pedagoga, zaangażowanie w życie klasy i szkoły, udział w konkursach, olimpiadach przedmiotowych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-maks. 5pkt., 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rozmowa kwalifikacyjna w języku angielskim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maks. 5 pkt,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opinia nauczycieli przedmiotów zawodowych o aktywności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wynikach w nauce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-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maks. 5 pkt.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sym w:font="Symbol" w:char="F0B7"/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pierwszeństwo w rekrutacji będą mieć uczniowie o niskim dochodzie lub uczniowie w trudnej sytuacji rodzinnej i materialno-bytowej.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2.Kandydat będzie mógł uzyskać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maksymalnie 40 punktów.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3.Po pozytywnym przejściu procesu rekrutacji uczeń wypełnia oświadczenie i pisemnie potwierdza zapoznanie się z zasadami udziału w projekcie. 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4.Brak zgody na przetwarzanie danych osobowych powoduje,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że uczeń nie może być uczestnikiem zajęć realizowanych w ramach projektu.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5.Złożone przez kandydata dokumenty nie podlegają zwrotowi.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6.W przypadku zbyt małej liczby Uczestników rekrutacja może zostać wznowiona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w dowolnym momencie trwania projektu.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7.W przypadku uzyskania jednakowej liczby punktów o kolejności kandydatów na listach decyduje średnia ocen z przedmiotów zawodowych i języka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angielskiego.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8.Wyniki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rekrutacji przeprowadzonej przez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>Komisję Rekrutacyjną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są ostateczne.</w:t>
      </w:r>
    </w:p>
    <w:p w:rsidR="00D455FF" w:rsidRDefault="00051D11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9.Uczniowie, którzy zostali zakwalifikowani do wyjazdu, wraz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 opiekunami/rodzicami są zobowiązani do udziału w spotkaniu informacyjnym z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>Komisją Rekrutacyjną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D455FF" w:rsidRDefault="00D455FF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10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.Wolne miejsca zajmie pierwsza w kolejności osoba z listy rezerwowej;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w przypadku</w:t>
      </w:r>
      <w:r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gdy uczeń zrezygnuje z udziału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w projekcie,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zostanie skreślony lub nie wyrazi zgody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na przetwarzanie danych osobowych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zostanie wykreślony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z listy Uczestników.</w:t>
      </w:r>
    </w:p>
    <w:p w:rsidR="00051D11" w:rsidRDefault="00D455FF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11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.Wyłonieni Kandydaci przed wyjazdem zobowiązani są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do uczestnictwa w szkoleniach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kulturowym,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pedagogicznym, </w:t>
      </w:r>
      <w:r>
        <w:rPr>
          <w:rFonts w:ascii="Arial" w:eastAsia="Times New Roman" w:hAnsi="Arial" w:cs="Arial"/>
          <w:sz w:val="30"/>
          <w:szCs w:val="30"/>
          <w:lang w:eastAsia="pl-PL"/>
        </w:rPr>
        <w:t>psychologicznym, językowych</w:t>
      </w:r>
      <w:r w:rsidR="00051D11" w:rsidRPr="00051D11">
        <w:rPr>
          <w:rFonts w:ascii="Arial" w:eastAsia="Times New Roman" w:hAnsi="Arial" w:cs="Arial"/>
          <w:sz w:val="30"/>
          <w:szCs w:val="30"/>
          <w:lang w:eastAsia="pl-PL"/>
        </w:rPr>
        <w:t>, i merytorycznym oraz do pracy własnej nad przygotowaniem się do wyjazdu.</w:t>
      </w:r>
    </w:p>
    <w:p w:rsidR="00D455FF" w:rsidRPr="006B3158" w:rsidRDefault="00D455FF" w:rsidP="006B3158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55FF" w:rsidRDefault="00051D11" w:rsidP="00D455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D455FF">
        <w:rPr>
          <w:rFonts w:ascii="Arial" w:eastAsia="Times New Roman" w:hAnsi="Arial" w:cs="Arial"/>
          <w:b/>
          <w:sz w:val="30"/>
          <w:szCs w:val="30"/>
          <w:lang w:eastAsia="pl-PL"/>
        </w:rPr>
        <w:t>§ 6</w:t>
      </w:r>
      <w:r w:rsidR="00D455F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D455FF">
        <w:rPr>
          <w:rFonts w:ascii="Arial" w:eastAsia="Times New Roman" w:hAnsi="Arial" w:cs="Arial"/>
          <w:b/>
          <w:sz w:val="30"/>
          <w:szCs w:val="30"/>
          <w:lang w:eastAsia="pl-PL"/>
        </w:rPr>
        <w:t>ODWOŁANIA OD DECYZJI KOMISJI REKRUTACYJNEJ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Uczestnikowi projektu, który nie zakwalifikował się do wyjazdu zagranicznego przysługuje prawo odwołania od decyzji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Komisji Rekrutacyjnej w terminie 3 dni roboczych od ogłoszenia wyników.</w:t>
      </w:r>
    </w:p>
    <w:p w:rsidR="00D455FF" w:rsidRDefault="00D455FF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55FF" w:rsidRDefault="00051D11" w:rsidP="00D455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D455FF">
        <w:rPr>
          <w:rFonts w:ascii="Arial" w:eastAsia="Times New Roman" w:hAnsi="Arial" w:cs="Arial"/>
          <w:b/>
          <w:sz w:val="30"/>
          <w:szCs w:val="30"/>
          <w:lang w:eastAsia="pl-PL"/>
        </w:rPr>
        <w:t>§ 7OBOWIĄZKI I PRAWA UCZESTNIKA SZKOLENIA PRZYGOTOWUJĄCEGO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1.Zakwalifikowany kandydat zobowiązany jest rzetelnie uczestniczyć w przygotowaniach do projektu obejmujących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>75%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godzin szkoleń językowego, kulturowego, pedagogicznego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merytorycznego.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2.Uczestnik ma prawo do nieodpłatnego udziału w zajęciach,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na które się zakwalifikował.</w:t>
      </w:r>
    </w:p>
    <w:p w:rsidR="00D455FF" w:rsidRDefault="00D455FF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55FF" w:rsidRPr="00D455FF" w:rsidRDefault="00051D11" w:rsidP="00D455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D455FF">
        <w:rPr>
          <w:rFonts w:ascii="Arial" w:eastAsia="Times New Roman" w:hAnsi="Arial" w:cs="Arial"/>
          <w:b/>
          <w:sz w:val="30"/>
          <w:szCs w:val="30"/>
          <w:lang w:eastAsia="pl-PL"/>
        </w:rPr>
        <w:t>§ 8</w:t>
      </w:r>
      <w:r w:rsidR="00D455F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D455FF">
        <w:rPr>
          <w:rFonts w:ascii="Arial" w:eastAsia="Times New Roman" w:hAnsi="Arial" w:cs="Arial"/>
          <w:b/>
          <w:sz w:val="30"/>
          <w:szCs w:val="30"/>
          <w:lang w:eastAsia="pl-PL"/>
        </w:rPr>
        <w:t>REZYGNACJE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1.Nieuczestniczenie w szkoleniach przygotowujących jest równoznaczne z rezygnacją z udziału w projekcie. 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2.W uzasadnionych przypadkach rezygnacja powinna być przedstawiona w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formie pisemnej do K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oordynatora projektu, najpóźniej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tydzień przed rozpoczęciem przygotowań językowego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i kulturowego. W przypadku rezygnacji po rozpoczęciu szkoleń,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uczestnik zobowiązany jest zwrócić materiały szkoleniowe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do K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oordynatora projektu, a jego miejsce zajmie pierwsza osoba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 listy rezerwowej. 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3.W przypadkach losowych rezygnacja z kursu odbywa się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po rzetelnym udokumentowaniu przyczyn. </w:t>
      </w:r>
    </w:p>
    <w:p w:rsidR="00D455FF" w:rsidRDefault="00D455FF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D455FF" w:rsidRPr="00D455FF" w:rsidRDefault="00051D11" w:rsidP="00D455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D455FF">
        <w:rPr>
          <w:rFonts w:ascii="Arial" w:eastAsia="Times New Roman" w:hAnsi="Arial" w:cs="Arial"/>
          <w:b/>
          <w:sz w:val="30"/>
          <w:szCs w:val="30"/>
          <w:lang w:eastAsia="pl-PL"/>
        </w:rPr>
        <w:t>§ 9</w:t>
      </w:r>
      <w:r w:rsidR="00D455FF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D455FF">
        <w:rPr>
          <w:rFonts w:ascii="Arial" w:eastAsia="Times New Roman" w:hAnsi="Arial" w:cs="Arial"/>
          <w:b/>
          <w:sz w:val="30"/>
          <w:szCs w:val="30"/>
          <w:lang w:eastAsia="pl-PL"/>
        </w:rPr>
        <w:t>OBOWIĄZKI UCZESTNIKA WYJAZDU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1.Rzetelne wypełnianie zobowiązań przed rozpoczęciem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praktyki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(przygotowanie do projektu), podczas trwania projektu i po zakończeniu projektu.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2.Godne reprezentowanie szkoły i kraju w czasie całego pobytu 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za granicą.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3.Przestrzeganie Regulaminu wyjazdu uczestnika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praktyki.</w:t>
      </w:r>
    </w:p>
    <w:p w:rsidR="00D455FF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4.Uczestniczenie w zajęciach organizowanych podczas pobytu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na praktykach, staranne i systematyczne prowadzenie dzienniczka praktyk, który będzie jednym z elementów zaliczenia oraz oceny </w:t>
      </w:r>
      <w:r w:rsidR="00D455FF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z praktyki zawodowej w dokumentacji szkolnej. </w:t>
      </w:r>
    </w:p>
    <w:p w:rsidR="00051D11" w:rsidRDefault="00051D11" w:rsidP="00D455F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5.Podpisanie oświadczenia o wyrażeniu zgody na wykorzystanie wizerunku i danych osobowych w celach upowszechniania 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lastRenderedPageBreak/>
        <w:t>i promocji efektów projektu. Podpisanie oświadczenia jest dobrowolne, a odmowa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jest równoznaczna z rezygnacją 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z możliwości udzielenia wsparcia w ramach projektu.</w:t>
      </w:r>
    </w:p>
    <w:p w:rsidR="00CF3B73" w:rsidRPr="00051D11" w:rsidRDefault="00CF3B73" w:rsidP="00D4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B73" w:rsidRPr="00CF3B73" w:rsidRDefault="00051D11" w:rsidP="00CF3B73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CF3B73">
        <w:rPr>
          <w:rFonts w:ascii="Arial" w:eastAsia="Times New Roman" w:hAnsi="Arial" w:cs="Arial"/>
          <w:b/>
          <w:sz w:val="30"/>
          <w:szCs w:val="30"/>
          <w:lang w:eastAsia="pl-PL"/>
        </w:rPr>
        <w:t>§ 10</w:t>
      </w:r>
      <w:r w:rsidR="00CF3B73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Pr="00CF3B73">
        <w:rPr>
          <w:rFonts w:ascii="Arial" w:eastAsia="Times New Roman" w:hAnsi="Arial" w:cs="Arial"/>
          <w:b/>
          <w:sz w:val="30"/>
          <w:szCs w:val="30"/>
          <w:lang w:eastAsia="pl-PL"/>
        </w:rPr>
        <w:t>POSTANOWIENIA KOŃCOWE</w:t>
      </w:r>
    </w:p>
    <w:p w:rsidR="00CF3B73" w:rsidRDefault="00051D11" w:rsidP="00CF3B7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1.Regulamin wchodzi w życie z dniem uchwalenia.</w:t>
      </w:r>
    </w:p>
    <w:p w:rsidR="00CF3B73" w:rsidRDefault="00051D11" w:rsidP="00CF3B7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2.Organizator z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>astrzega sobie prawo do zmiany Regulaminu R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ekrutacji i uczestnictwa w projekcie w każdym czasie.</w:t>
      </w:r>
    </w:p>
    <w:p w:rsidR="00CF3B73" w:rsidRDefault="00051D11" w:rsidP="00CF3B7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3.Każda zmiana niniejszego Regulaminu wymaga formy pisemnej.</w:t>
      </w:r>
    </w:p>
    <w:p w:rsidR="00215382" w:rsidRDefault="00051D11" w:rsidP="00CF3B7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051D11">
        <w:rPr>
          <w:rFonts w:ascii="Arial" w:eastAsia="Times New Roman" w:hAnsi="Arial" w:cs="Arial"/>
          <w:sz w:val="30"/>
          <w:szCs w:val="30"/>
          <w:lang w:eastAsia="pl-PL"/>
        </w:rPr>
        <w:t>4.Wszelkie sprawy związane z kwali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>fikacją uczestników i realizacją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 xml:space="preserve"> projektu będą rozpatrywane zgodnie z powyższymi postanowieniami, zgodnie z zasadami statutu oraz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051D11">
        <w:rPr>
          <w:rFonts w:ascii="Arial" w:eastAsia="Times New Roman" w:hAnsi="Arial" w:cs="Arial"/>
          <w:sz w:val="30"/>
          <w:szCs w:val="30"/>
          <w:lang w:eastAsia="pl-PL"/>
        </w:rPr>
        <w:t>regulaminów szkoł</w:t>
      </w:r>
      <w:r w:rsidR="00CF3B73">
        <w:rPr>
          <w:rFonts w:ascii="Arial" w:eastAsia="Times New Roman" w:hAnsi="Arial" w:cs="Arial"/>
          <w:sz w:val="30"/>
          <w:szCs w:val="30"/>
          <w:lang w:eastAsia="pl-PL"/>
        </w:rPr>
        <w:t>y.</w:t>
      </w:r>
    </w:p>
    <w:p w:rsidR="003652D7" w:rsidRDefault="003652D7" w:rsidP="00CF3B7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652D7" w:rsidRDefault="003652D7" w:rsidP="00CF3B7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3652D7" w:rsidRDefault="003652D7" w:rsidP="00CF3B73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3652D7" w:rsidRDefault="003652D7" w:rsidP="003652D7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mgr Ewa Kowalik</w:t>
      </w:r>
    </w:p>
    <w:p w:rsidR="003652D7" w:rsidRDefault="003652D7" w:rsidP="003652D7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Dyrektor </w:t>
      </w:r>
    </w:p>
    <w:p w:rsidR="003652D7" w:rsidRDefault="003652D7" w:rsidP="003652D7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Zespołu Szkół </w:t>
      </w:r>
    </w:p>
    <w:p w:rsidR="003652D7" w:rsidRDefault="003652D7" w:rsidP="003652D7">
      <w:pPr>
        <w:spacing w:after="0" w:line="240" w:lineRule="auto"/>
        <w:jc w:val="right"/>
      </w:pPr>
      <w:r>
        <w:rPr>
          <w:rFonts w:ascii="Arial" w:eastAsia="Times New Roman" w:hAnsi="Arial" w:cs="Arial"/>
          <w:sz w:val="30"/>
          <w:szCs w:val="30"/>
          <w:lang w:eastAsia="pl-PL"/>
        </w:rPr>
        <w:t>w Karczewie</w:t>
      </w:r>
    </w:p>
    <w:sectPr w:rsidR="003652D7" w:rsidSect="008E5D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11"/>
    <w:rsid w:val="000018C3"/>
    <w:rsid w:val="00051D11"/>
    <w:rsid w:val="00062976"/>
    <w:rsid w:val="00215382"/>
    <w:rsid w:val="00255099"/>
    <w:rsid w:val="003652D7"/>
    <w:rsid w:val="006B3158"/>
    <w:rsid w:val="0079396C"/>
    <w:rsid w:val="008E5D5C"/>
    <w:rsid w:val="00CF3B73"/>
    <w:rsid w:val="00D258AD"/>
    <w:rsid w:val="00D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1710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4</cp:revision>
  <dcterms:created xsi:type="dcterms:W3CDTF">2020-01-15T13:55:00Z</dcterms:created>
  <dcterms:modified xsi:type="dcterms:W3CDTF">2020-01-16T08:05:00Z</dcterms:modified>
</cp:coreProperties>
</file>